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56" w:rsidRPr="00455AB1" w:rsidRDefault="00A15556" w:rsidP="00455AB1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  <w:lang w:eastAsia="es-ES"/>
        </w:rPr>
      </w:pPr>
      <w:r w:rsidRPr="00A15556">
        <w:rPr>
          <w:rFonts w:ascii="Arial" w:eastAsia="Times New Roman" w:hAnsi="Arial" w:cs="Arial"/>
          <w:b/>
          <w:bCs/>
          <w:color w:val="FFFFFF"/>
          <w:sz w:val="30"/>
          <w:szCs w:val="30"/>
          <w:lang w:eastAsia="es-ES"/>
        </w:rPr>
        <w:t>CONCORSO RITRATTI DI POESIA .1</w:t>
      </w:r>
      <w:r w:rsidRPr="00A1555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A6CD8" w:rsidRPr="00455AB1" w:rsidRDefault="00A15556" w:rsidP="00A155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556">
        <w:rPr>
          <w:rFonts w:ascii="Tahoma" w:eastAsia="Times New Roman" w:hAnsi="Tahoma" w:cs="Tahoma"/>
          <w:noProof/>
          <w:color w:val="FFFFFF"/>
          <w:sz w:val="24"/>
          <w:szCs w:val="24"/>
          <w:lang w:eastAsia="es-ES"/>
        </w:rPr>
        <w:drawing>
          <wp:inline distT="0" distB="0" distL="0" distR="0">
            <wp:extent cx="3810000" cy="2352675"/>
            <wp:effectExtent l="0" t="0" r="0" b="9525"/>
            <wp:docPr id="3" name="Imagen 3" descr="Logo Fondazione terzo pilastro rid. x we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terzo pilastro rid. x we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55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A6CD8" w:rsidRDefault="007A6CD8" w:rsidP="00A155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A6CD8" w:rsidRDefault="007A6CD8" w:rsidP="00A155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A6CD8" w:rsidRDefault="007A6CD8" w:rsidP="00A155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A6CD8" w:rsidRDefault="007A6CD8" w:rsidP="00A155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15556" w:rsidRPr="00455AB1" w:rsidRDefault="002649C5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CONCURSO</w:t>
      </w:r>
      <w:r w:rsidR="00A15556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</w:t>
      </w: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ECCIÓN</w:t>
      </w:r>
      <w:r w:rsidR="00A15556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EUROPA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15556" w:rsidRPr="00455AB1" w:rsidRDefault="00455AB1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Ritratti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 poesia.140"</w:t>
      </w:r>
      <w:r w:rsidR="00A15556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– </w:t>
      </w:r>
      <w:r w:rsidR="00C35519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4ª</w:t>
      </w:r>
      <w:r w:rsidR="00A15556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– 2016/2017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15556" w:rsidRPr="00455AB1" w:rsidRDefault="00455AB1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"</w:t>
      </w:r>
      <w:proofErr w:type="spellStart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Ritratti</w:t>
      </w:r>
      <w:proofErr w:type="spellEnd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</w:t>
      </w:r>
      <w:proofErr w:type="spellEnd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"</w:t>
      </w:r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organizado</w:t>
      </w:r>
      <w:proofErr w:type="spellEnd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 </w:t>
      </w:r>
      <w:proofErr w:type="spellStart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promocionado</w:t>
      </w:r>
      <w:proofErr w:type="spellEnd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por</w:t>
      </w:r>
      <w:proofErr w:type="spellEnd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Fondazione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Terzo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Pilastro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– Italia </w:t>
      </w:r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y </w:t>
      </w:r>
      <w:proofErr w:type="spellStart"/>
      <w:r w:rsidR="00080717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Mediterrá</w:t>
      </w:r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neo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2649C5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en </w:t>
      </w:r>
      <w:proofErr w:type="spellStart"/>
      <w:r w:rsidR="002649C5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colaboración</w:t>
      </w:r>
      <w:proofErr w:type="spellEnd"/>
      <w:r w:rsidR="002649C5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con</w:t>
      </w:r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InventaEventi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S.r.l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., </w:t>
      </w:r>
      <w:proofErr w:type="spellStart"/>
      <w:r w:rsidR="002649C5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convoca</w:t>
      </w:r>
      <w:proofErr w:type="spellEnd"/>
      <w:r w:rsidR="002649C5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la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2649C5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4ª </w:t>
      </w:r>
      <w:proofErr w:type="spellStart"/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edición</w:t>
      </w:r>
      <w:proofErr w:type="spellEnd"/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del </w:t>
      </w:r>
      <w:proofErr w:type="spellStart"/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concurso</w:t>
      </w:r>
      <w:proofErr w:type="spellEnd"/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r w:rsidR="00A15556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“RITRATTI DI POESIA.140”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DESCRIP</w:t>
      </w:r>
      <w:r w:rsid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CIÓ</w:t>
      </w: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N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6F007A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Al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concurso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puede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</w:t>
      </w:r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rticipar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gratuitamente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quiere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ser un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encuentro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entre </w:t>
      </w:r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la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poesía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  la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nueva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modalidad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comunicación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requerida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por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Twitter.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455A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Ritratti</w:t>
      </w:r>
      <w:proofErr w:type="spellEnd"/>
      <w:r w:rsidRPr="00455A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di</w:t>
      </w:r>
      <w:proofErr w:type="spellEnd"/>
      <w:r w:rsidRPr="00455A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poesia.140</w:t>
      </w:r>
      <w:r w:rsidR="006F007A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se divide en dos </w:t>
      </w:r>
      <w:proofErr w:type="spellStart"/>
      <w:r w:rsidR="006F007A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secciones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1.              </w:t>
      </w:r>
      <w:proofErr w:type="spellStart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Poemas</w:t>
      </w:r>
      <w:proofErr w:type="spellEnd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en </w:t>
      </w:r>
      <w:proofErr w:type="spellStart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italiano</w:t>
      </w:r>
      <w:proofErr w:type="spellEnd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que</w:t>
      </w:r>
      <w:proofErr w:type="spellEnd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no </w:t>
      </w:r>
      <w:proofErr w:type="spellStart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superen</w:t>
      </w:r>
      <w:proofErr w:type="spellEnd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los</w:t>
      </w:r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140</w:t>
      </w: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cara</w:t>
      </w:r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cteres</w:t>
      </w:r>
      <w:proofErr w:type="spellEnd"/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(</w:t>
      </w:r>
      <w:proofErr w:type="spellStart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espacios</w:t>
      </w:r>
      <w:proofErr w:type="spellEnd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inclui</w:t>
      </w:r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dos</w:t>
      </w:r>
      <w:proofErr w:type="spellEnd"/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).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2.              </w:t>
      </w:r>
      <w:proofErr w:type="spellStart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Poemas</w:t>
      </w:r>
      <w:proofErr w:type="spellEnd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en </w:t>
      </w:r>
      <w:proofErr w:type="spellStart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otras</w:t>
      </w:r>
      <w:proofErr w:type="spellEnd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lenguas</w:t>
      </w:r>
      <w:proofErr w:type="spellEnd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="006F007A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europeas</w:t>
      </w:r>
      <w:proofErr w:type="spellEnd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  </w:t>
      </w:r>
      <w:proofErr w:type="spellStart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que</w:t>
      </w:r>
      <w:proofErr w:type="spellEnd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no </w:t>
      </w:r>
      <w:proofErr w:type="spellStart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superen</w:t>
      </w:r>
      <w:proofErr w:type="spellEnd"/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los </w:t>
      </w: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140 </w:t>
      </w:r>
      <w:proofErr w:type="spellStart"/>
      <w:r w:rsid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caracteres</w:t>
      </w:r>
      <w:proofErr w:type="spellEnd"/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(</w:t>
      </w:r>
      <w:proofErr w:type="spellStart"/>
      <w:r w:rsid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espacios</w:t>
      </w:r>
      <w:proofErr w:type="spellEnd"/>
      <w:r w:rsid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inclui</w:t>
      </w:r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dos</w:t>
      </w:r>
      <w:proofErr w:type="spellEnd"/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).</w:t>
      </w:r>
    </w:p>
    <w:p w:rsidR="00E0145D" w:rsidRPr="00455AB1" w:rsidRDefault="00E0145D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15556" w:rsidRPr="00455AB1" w:rsidRDefault="00E0145D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Esta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sección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está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dirigida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ciudadanos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otros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países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que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puedan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participar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 el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concurso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enviando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poemas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idioma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Cada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poema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compuesto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lenguas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europeas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tendrá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que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env</w:t>
      </w:r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ia</w:t>
      </w: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rse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acompañado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traducción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</w:t>
      </w: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inglés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E0145D" w:rsidRPr="00455AB1" w:rsidRDefault="00E0145D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0145D" w:rsidRPr="00455AB1" w:rsidRDefault="00E0145D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0145D" w:rsidRPr="00455AB1" w:rsidRDefault="00E0145D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E0145D" w:rsidRPr="00455AB1" w:rsidRDefault="00E0145D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455AB1" w:rsidRDefault="00455AB1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</w:p>
    <w:p w:rsidR="00A15556" w:rsidRPr="00455AB1" w:rsidRDefault="00455AB1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lastRenderedPageBreak/>
        <w:t>REG</w:t>
      </w:r>
      <w:r w:rsidR="00E0145D"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LAMENTO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 </w:t>
      </w:r>
    </w:p>
    <w:p w:rsidR="00A15556" w:rsidRPr="00455AB1" w:rsidRDefault="00E0145D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Para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participar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hay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que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enviar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poema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no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public</w:t>
      </w:r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ado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que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no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supere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los 140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caracteres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espacios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inclui</w:t>
      </w: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 a</w:t>
      </w:r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  <w:hyperlink r:id="rId6" w:history="1">
        <w:r w:rsidR="00A15556" w:rsidRPr="00455AB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s-ES"/>
          </w:rPr>
          <w:t>ritratti.140@libero.it</w:t>
        </w:r>
      </w:hyperlink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E0145D" w:rsidRPr="00455AB1" w:rsidRDefault="00E0145D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636A9" w:rsidRPr="00455AB1" w:rsidRDefault="00E0145D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La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primera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sección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comprende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los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poemas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italiano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; la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segunda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para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todas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lenguas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europeas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(los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textos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irán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acompañados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traducción</w:t>
      </w:r>
      <w:proofErr w:type="spellEnd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</w:t>
      </w:r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inglés</w:t>
      </w:r>
      <w:proofErr w:type="spellEnd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que</w:t>
      </w:r>
      <w:proofErr w:type="spellEnd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evidentemente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no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será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sujeta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al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límite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caracteres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0636A9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En el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correo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hay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que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incluir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•                </w:t>
      </w:r>
      <w:proofErr w:type="spellStart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Nombre</w:t>
      </w:r>
      <w:proofErr w:type="spellEnd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 </w:t>
      </w:r>
      <w:proofErr w:type="spellStart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apellido</w:t>
      </w:r>
      <w:proofErr w:type="spellEnd"/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•                </w:t>
      </w:r>
      <w:proofErr w:type="spellStart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Correo</w:t>
      </w:r>
      <w:proofErr w:type="spellEnd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electrónico</w:t>
      </w:r>
      <w:proofErr w:type="spellEnd"/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•                </w:t>
      </w:r>
      <w:proofErr w:type="spellStart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Número</w:t>
      </w:r>
      <w:proofErr w:type="spellEnd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="000636A9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teléfono</w:t>
      </w:r>
      <w:proofErr w:type="spellEnd"/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0636A9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Plazo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envío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</w:t>
      </w: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10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octubre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2016 – </w:t>
      </w: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20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diciembre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</w:t>
      </w:r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2016.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0636A9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Todos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los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poemas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serán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seleccionados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por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jurado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formado</w:t>
      </w:r>
      <w:proofErr w:type="spellEnd"/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por</w:t>
      </w:r>
      <w:proofErr w:type="spellEnd"/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los </w:t>
      </w:r>
      <w:proofErr w:type="spellStart"/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poetas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               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Maria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Borio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9A66CC"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poeta</w:t>
      </w:r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               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Evelina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Signoribus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(poet</w:t>
      </w:r>
      <w:r w:rsidR="009A66CC"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•               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Tommaso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poet</w:t>
      </w:r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A15556" w:rsidRPr="00455AB1" w:rsidRDefault="00455AB1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aceptados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respeten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reglas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9A66CC" w:rsidRPr="00455AB1" w:rsidRDefault="009A66CC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15556" w:rsidRPr="00455AB1" w:rsidRDefault="00455AB1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</w:t>
      </w:r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 </w:t>
      </w:r>
      <w:proofErr w:type="spellStart"/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ganador</w:t>
      </w:r>
      <w:proofErr w:type="spellEnd"/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una</w:t>
      </w:r>
      <w:proofErr w:type="spellEnd"/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5544A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de </w:t>
      </w:r>
      <w:proofErr w:type="spellStart"/>
      <w:r w:rsidR="005544A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las</w:t>
      </w:r>
      <w:proofErr w:type="spellEnd"/>
      <w:r w:rsidR="005544A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dos </w:t>
      </w:r>
      <w:proofErr w:type="spellStart"/>
      <w:r w:rsidR="009A66C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secci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entre</w:t>
      </w:r>
      <w:r w:rsidR="005544A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gará</w:t>
      </w:r>
      <w:proofErr w:type="spellEnd"/>
      <w:r w:rsidR="005544A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 </w:t>
      </w:r>
      <w:proofErr w:type="spellStart"/>
      <w:r w:rsidR="005544A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premio</w:t>
      </w:r>
      <w:proofErr w:type="spellEnd"/>
      <w:r w:rsidR="005544AC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</w:t>
      </w:r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250,00 </w:t>
      </w:r>
      <w:proofErr w:type="spellStart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euros</w:t>
      </w:r>
      <w:proofErr w:type="spellEnd"/>
      <w:r w:rsidR="00A15556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 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F015C3" w:rsidRPr="00455AB1" w:rsidRDefault="007A6CD8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Cada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poema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recibido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para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concurso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publicará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 la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página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twitter ritrattidipoesia.140 y en 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las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Facebook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Ritratti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poesia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Inventaeventi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F015C3" w:rsidRPr="00455AB1" w:rsidRDefault="00F015C3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495113" w:rsidRPr="00455AB1" w:rsidRDefault="007A6CD8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El primer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ganador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cada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sección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será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contactado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por</w:t>
      </w:r>
      <w:proofErr w:type="spellEnd"/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InventaEventi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S.r.l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y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tendrá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que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participar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 la XI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Edición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Ritratti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Poesia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que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tendrá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lugar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 Roma e</w:t>
      </w:r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l 3 de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febrero</w:t>
      </w:r>
      <w:proofErr w:type="spellEnd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2017. La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parti</w:t>
      </w:r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cipación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en </w:t>
      </w:r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el </w:t>
      </w:r>
      <w:proofErr w:type="spellStart"/>
      <w:r w:rsid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evento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imprescindible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para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la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asignación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del </w:t>
      </w:r>
      <w:proofErr w:type="spellStart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premio</w:t>
      </w:r>
      <w:proofErr w:type="spellEnd"/>
      <w:r w:rsidR="00495113"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495113" w:rsidRPr="00455AB1" w:rsidRDefault="00495113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A6CD8" w:rsidRPr="00455AB1" w:rsidRDefault="007A6CD8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15556" w:rsidRPr="00455AB1" w:rsidRDefault="00A15556" w:rsidP="00455A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55AB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827A79" w:rsidRPr="00455AB1" w:rsidRDefault="00827A79" w:rsidP="00455AB1">
      <w:pPr>
        <w:jc w:val="both"/>
        <w:rPr>
          <w:rFonts w:ascii="Times New Roman" w:hAnsi="Times New Roman" w:cs="Times New Roman"/>
        </w:rPr>
      </w:pPr>
    </w:p>
    <w:sectPr w:rsidR="00827A79" w:rsidRPr="00455AB1" w:rsidSect="00514EFC">
      <w:pgSz w:w="11906" w:h="16838" w:code="9"/>
      <w:pgMar w:top="1417" w:right="1701" w:bottom="1417" w:left="1701" w:header="1440" w:footer="14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A15556"/>
    <w:rsid w:val="000636A9"/>
    <w:rsid w:val="00080717"/>
    <w:rsid w:val="000B5FA0"/>
    <w:rsid w:val="000D57FE"/>
    <w:rsid w:val="000F011E"/>
    <w:rsid w:val="002649C5"/>
    <w:rsid w:val="00455AB1"/>
    <w:rsid w:val="00495113"/>
    <w:rsid w:val="00511118"/>
    <w:rsid w:val="00514EFC"/>
    <w:rsid w:val="005544AC"/>
    <w:rsid w:val="006F007A"/>
    <w:rsid w:val="007A6CD8"/>
    <w:rsid w:val="00827A79"/>
    <w:rsid w:val="008E1DBE"/>
    <w:rsid w:val="009A66CC"/>
    <w:rsid w:val="00A15556"/>
    <w:rsid w:val="00C35519"/>
    <w:rsid w:val="00CE5A9A"/>
    <w:rsid w:val="00E0145D"/>
    <w:rsid w:val="00F0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A0"/>
  </w:style>
  <w:style w:type="paragraph" w:styleId="Ttulo2">
    <w:name w:val="heading 2"/>
    <w:basedOn w:val="Normal"/>
    <w:link w:val="Ttulo2Car"/>
    <w:uiPriority w:val="9"/>
    <w:qFormat/>
    <w:rsid w:val="00A15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15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555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555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date">
    <w:name w:val="date"/>
    <w:basedOn w:val="Fuentedeprrafopredeter"/>
    <w:rsid w:val="00A15556"/>
  </w:style>
  <w:style w:type="character" w:customStyle="1" w:styleId="apple-converted-space">
    <w:name w:val="apple-converted-space"/>
    <w:basedOn w:val="Fuentedeprrafopredeter"/>
    <w:rsid w:val="00A15556"/>
  </w:style>
  <w:style w:type="character" w:customStyle="1" w:styleId="entry-date">
    <w:name w:val="entry-date"/>
    <w:basedOn w:val="Fuentedeprrafopredeter"/>
    <w:rsid w:val="00A15556"/>
  </w:style>
  <w:style w:type="paragraph" w:styleId="NormalWeb">
    <w:name w:val="Normal (Web)"/>
    <w:basedOn w:val="Normal"/>
    <w:uiPriority w:val="99"/>
    <w:semiHidden/>
    <w:unhideWhenUsed/>
    <w:rsid w:val="00A1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555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1555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55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4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00000"/>
                        <w:left w:val="single" w:sz="6" w:space="1" w:color="E00000"/>
                        <w:bottom w:val="single" w:sz="6" w:space="1" w:color="E00000"/>
                        <w:right w:val="single" w:sz="6" w:space="1" w:color="E00000"/>
                      </w:divBdr>
                      <w:divsChild>
                        <w:div w:id="2395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50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37420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726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ratti.140@libero.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nventaeventi.com/wp-content/uploads/2016/10/Logo-Fondazione-terzo-pilastro-rid.-x-web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Marchán</dc:creator>
  <cp:lastModifiedBy>Alessandra Grassi</cp:lastModifiedBy>
  <cp:revision>2</cp:revision>
  <cp:lastPrinted>2016-11-21T07:56:00Z</cp:lastPrinted>
  <dcterms:created xsi:type="dcterms:W3CDTF">2016-11-24T12:04:00Z</dcterms:created>
  <dcterms:modified xsi:type="dcterms:W3CDTF">2016-11-24T12:04:00Z</dcterms:modified>
</cp:coreProperties>
</file>